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E6A79B" w14:textId="719FEF31" w:rsidR="00DF1A06" w:rsidRDefault="00A61198" w:rsidP="00010E8F">
      <w:pPr>
        <w:pStyle w:val="ListParagraph"/>
        <w:rPr>
          <w:sz w:val="24"/>
          <w:szCs w:val="24"/>
        </w:rPr>
      </w:pPr>
      <w:bookmarkStart w:id="0" w:name="_GoBack"/>
      <w:bookmarkEnd w:id="0"/>
      <w:r w:rsidRPr="002B2C8F">
        <w:rPr>
          <w:sz w:val="24"/>
          <w:szCs w:val="24"/>
        </w:rPr>
        <w:t>1. Please prov</w:t>
      </w:r>
      <w:r w:rsidR="002B2C8F">
        <w:rPr>
          <w:sz w:val="24"/>
          <w:szCs w:val="24"/>
        </w:rPr>
        <w:t xml:space="preserve">ide </w:t>
      </w:r>
      <w:r w:rsidR="00D422CE">
        <w:rPr>
          <w:sz w:val="24"/>
          <w:szCs w:val="24"/>
        </w:rPr>
        <w:t xml:space="preserve">all workpapers supporting </w:t>
      </w:r>
      <w:r w:rsidR="00B257BA">
        <w:rPr>
          <w:sz w:val="24"/>
          <w:szCs w:val="24"/>
        </w:rPr>
        <w:t>SEIA</w:t>
      </w:r>
      <w:r w:rsidR="00D422CE">
        <w:rPr>
          <w:sz w:val="24"/>
          <w:szCs w:val="24"/>
        </w:rPr>
        <w:t>’s</w:t>
      </w:r>
      <w:r w:rsidR="00E60541">
        <w:rPr>
          <w:sz w:val="24"/>
          <w:szCs w:val="24"/>
        </w:rPr>
        <w:t xml:space="preserve"> April 6 intervenor</w:t>
      </w:r>
      <w:r w:rsidR="00D422CE">
        <w:rPr>
          <w:sz w:val="24"/>
          <w:szCs w:val="24"/>
        </w:rPr>
        <w:t xml:space="preserve"> testimony in Excel format </w:t>
      </w:r>
      <w:r w:rsidR="006F7C21">
        <w:rPr>
          <w:sz w:val="24"/>
          <w:szCs w:val="24"/>
        </w:rPr>
        <w:t xml:space="preserve">with links intact. </w:t>
      </w:r>
      <w:r w:rsidR="00E60541">
        <w:rPr>
          <w:sz w:val="24"/>
          <w:szCs w:val="24"/>
        </w:rPr>
        <w:t xml:space="preserve">To the extent </w:t>
      </w:r>
      <w:r w:rsidR="00B257BA">
        <w:rPr>
          <w:sz w:val="24"/>
          <w:szCs w:val="24"/>
        </w:rPr>
        <w:t>SEIA</w:t>
      </w:r>
      <w:r w:rsidR="00E60541">
        <w:rPr>
          <w:sz w:val="24"/>
          <w:szCs w:val="24"/>
        </w:rPr>
        <w:t xml:space="preserve"> used SDG&amp;E confidential </w:t>
      </w:r>
      <w:r w:rsidR="004A484F">
        <w:rPr>
          <w:sz w:val="24"/>
          <w:szCs w:val="24"/>
        </w:rPr>
        <w:t xml:space="preserve">workpapers and </w:t>
      </w:r>
      <w:r w:rsidR="00E60541">
        <w:rPr>
          <w:sz w:val="24"/>
          <w:szCs w:val="24"/>
        </w:rPr>
        <w:t>models as a basis for</w:t>
      </w:r>
      <w:r w:rsidR="004A484F">
        <w:rPr>
          <w:sz w:val="24"/>
          <w:szCs w:val="24"/>
        </w:rPr>
        <w:t xml:space="preserve"> its own analysis, please</w:t>
      </w:r>
      <w:r w:rsidR="006E51D3">
        <w:rPr>
          <w:sz w:val="24"/>
          <w:szCs w:val="24"/>
        </w:rPr>
        <w:t xml:space="preserve"> ensure confidentiality protocols are followed and </w:t>
      </w:r>
      <w:r w:rsidR="00E366C1">
        <w:rPr>
          <w:sz w:val="24"/>
          <w:szCs w:val="24"/>
        </w:rPr>
        <w:t xml:space="preserve">information SDG&amp;E has previously deemed confidential is not provided </w:t>
      </w:r>
      <w:r w:rsidR="00803BF3">
        <w:rPr>
          <w:sz w:val="24"/>
          <w:szCs w:val="24"/>
        </w:rPr>
        <w:t>publicly.</w:t>
      </w:r>
    </w:p>
    <w:p w14:paraId="038D48E2" w14:textId="77777777" w:rsidR="00DF1A06" w:rsidRPr="00EC3DCB" w:rsidRDefault="00DF1A06" w:rsidP="00010E8F">
      <w:pPr>
        <w:pStyle w:val="ListParagraph"/>
        <w:rPr>
          <w:i/>
          <w:iCs/>
          <w:sz w:val="24"/>
          <w:szCs w:val="24"/>
        </w:rPr>
      </w:pPr>
    </w:p>
    <w:p w14:paraId="41838627" w14:textId="73425300" w:rsidR="00B81799" w:rsidRPr="00B81799" w:rsidRDefault="00DF1A06" w:rsidP="00B81799">
      <w:pPr>
        <w:pStyle w:val="ListParagraph"/>
        <w:rPr>
          <w:i/>
          <w:iCs/>
          <w:sz w:val="24"/>
          <w:szCs w:val="24"/>
        </w:rPr>
      </w:pPr>
      <w:r w:rsidRPr="00EC3DCB">
        <w:rPr>
          <w:i/>
          <w:iCs/>
          <w:sz w:val="24"/>
          <w:szCs w:val="24"/>
        </w:rPr>
        <w:t xml:space="preserve">Note: As has been the case with </w:t>
      </w:r>
      <w:proofErr w:type="spellStart"/>
      <w:r w:rsidRPr="00EC3DCB">
        <w:rPr>
          <w:i/>
          <w:iCs/>
          <w:sz w:val="24"/>
          <w:szCs w:val="24"/>
        </w:rPr>
        <w:t>CalPA’s</w:t>
      </w:r>
      <w:proofErr w:type="spellEnd"/>
      <w:r w:rsidRPr="00EC3DCB">
        <w:rPr>
          <w:i/>
          <w:iCs/>
          <w:sz w:val="24"/>
          <w:szCs w:val="24"/>
        </w:rPr>
        <w:t xml:space="preserve"> modeling</w:t>
      </w:r>
      <w:r w:rsidR="000E2772">
        <w:rPr>
          <w:i/>
          <w:iCs/>
          <w:sz w:val="24"/>
          <w:szCs w:val="24"/>
        </w:rPr>
        <w:t xml:space="preserve"> efforts to date</w:t>
      </w:r>
      <w:r w:rsidRPr="00EC3DCB">
        <w:rPr>
          <w:i/>
          <w:iCs/>
          <w:sz w:val="24"/>
          <w:szCs w:val="24"/>
        </w:rPr>
        <w:t xml:space="preserve">, if </w:t>
      </w:r>
      <w:r w:rsidR="00B257BA">
        <w:rPr>
          <w:i/>
          <w:iCs/>
          <w:sz w:val="24"/>
          <w:szCs w:val="24"/>
        </w:rPr>
        <w:t>SEIA</w:t>
      </w:r>
      <w:r w:rsidRPr="00EC3DCB">
        <w:rPr>
          <w:i/>
          <w:iCs/>
          <w:sz w:val="24"/>
          <w:szCs w:val="24"/>
        </w:rPr>
        <w:t xml:space="preserve"> provides </w:t>
      </w:r>
      <w:r w:rsidR="00474EF1" w:rsidRPr="00EC3DCB">
        <w:rPr>
          <w:i/>
          <w:iCs/>
          <w:sz w:val="24"/>
          <w:szCs w:val="24"/>
        </w:rPr>
        <w:t xml:space="preserve">its own </w:t>
      </w:r>
      <w:r w:rsidRPr="00EC3DCB">
        <w:rPr>
          <w:i/>
          <w:iCs/>
          <w:sz w:val="24"/>
          <w:szCs w:val="24"/>
        </w:rPr>
        <w:t xml:space="preserve">models </w:t>
      </w:r>
      <w:r w:rsidR="00474EF1" w:rsidRPr="00EC3DCB">
        <w:rPr>
          <w:i/>
          <w:iCs/>
          <w:sz w:val="24"/>
          <w:szCs w:val="24"/>
        </w:rPr>
        <w:t>using information</w:t>
      </w:r>
      <w:r w:rsidR="00C33C4D">
        <w:rPr>
          <w:i/>
          <w:iCs/>
          <w:sz w:val="24"/>
          <w:szCs w:val="24"/>
        </w:rPr>
        <w:t xml:space="preserve"> </w:t>
      </w:r>
      <w:r w:rsidRPr="00EC3DCB">
        <w:rPr>
          <w:i/>
          <w:iCs/>
          <w:sz w:val="24"/>
          <w:szCs w:val="24"/>
        </w:rPr>
        <w:t>SDG&amp;E</w:t>
      </w:r>
      <w:r w:rsidR="00326AF7" w:rsidRPr="00EC3DCB">
        <w:rPr>
          <w:i/>
          <w:iCs/>
          <w:sz w:val="24"/>
          <w:szCs w:val="24"/>
        </w:rPr>
        <w:t xml:space="preserve"> </w:t>
      </w:r>
      <w:r w:rsidR="00474EF1" w:rsidRPr="00EC3DCB">
        <w:rPr>
          <w:i/>
          <w:iCs/>
          <w:sz w:val="24"/>
          <w:szCs w:val="24"/>
        </w:rPr>
        <w:t xml:space="preserve">has </w:t>
      </w:r>
      <w:r w:rsidR="00FD093E">
        <w:rPr>
          <w:i/>
          <w:iCs/>
          <w:sz w:val="24"/>
          <w:szCs w:val="24"/>
        </w:rPr>
        <w:t xml:space="preserve">previously </w:t>
      </w:r>
      <w:r w:rsidR="000E2772">
        <w:rPr>
          <w:i/>
          <w:iCs/>
          <w:sz w:val="24"/>
          <w:szCs w:val="24"/>
        </w:rPr>
        <w:t>deemed confidential</w:t>
      </w:r>
      <w:r w:rsidR="00C33C4D">
        <w:rPr>
          <w:i/>
          <w:iCs/>
          <w:sz w:val="24"/>
          <w:szCs w:val="24"/>
        </w:rPr>
        <w:t xml:space="preserve"> </w:t>
      </w:r>
      <w:r w:rsidR="0042733B">
        <w:rPr>
          <w:i/>
          <w:iCs/>
          <w:sz w:val="24"/>
          <w:szCs w:val="24"/>
        </w:rPr>
        <w:t>(</w:t>
      </w:r>
      <w:r w:rsidR="00C33C4D">
        <w:rPr>
          <w:i/>
          <w:iCs/>
          <w:sz w:val="24"/>
          <w:szCs w:val="24"/>
        </w:rPr>
        <w:t xml:space="preserve">and which </w:t>
      </w:r>
      <w:r w:rsidR="0042733B">
        <w:rPr>
          <w:i/>
          <w:iCs/>
          <w:sz w:val="24"/>
          <w:szCs w:val="24"/>
        </w:rPr>
        <w:t>has</w:t>
      </w:r>
      <w:r w:rsidR="00C33C4D">
        <w:rPr>
          <w:i/>
          <w:iCs/>
          <w:sz w:val="24"/>
          <w:szCs w:val="24"/>
        </w:rPr>
        <w:t xml:space="preserve"> not </w:t>
      </w:r>
      <w:r w:rsidR="0042733B">
        <w:rPr>
          <w:i/>
          <w:iCs/>
          <w:sz w:val="24"/>
          <w:szCs w:val="24"/>
        </w:rPr>
        <w:t xml:space="preserve">been </w:t>
      </w:r>
      <w:r w:rsidR="00C33C4D">
        <w:rPr>
          <w:i/>
          <w:iCs/>
          <w:sz w:val="24"/>
          <w:szCs w:val="24"/>
        </w:rPr>
        <w:t>redacted</w:t>
      </w:r>
      <w:r w:rsidR="0042733B">
        <w:rPr>
          <w:i/>
          <w:iCs/>
          <w:sz w:val="24"/>
          <w:szCs w:val="24"/>
        </w:rPr>
        <w:t>)</w:t>
      </w:r>
      <w:r w:rsidR="00474EF1" w:rsidRPr="00EC3DCB">
        <w:rPr>
          <w:i/>
          <w:iCs/>
          <w:sz w:val="24"/>
          <w:szCs w:val="24"/>
        </w:rPr>
        <w:t xml:space="preserve"> </w:t>
      </w:r>
      <w:r w:rsidR="00C33C4D">
        <w:rPr>
          <w:i/>
          <w:iCs/>
          <w:sz w:val="24"/>
          <w:szCs w:val="24"/>
        </w:rPr>
        <w:t xml:space="preserve">these files should be sent only to SDG&amp;E. Once reviewed, </w:t>
      </w:r>
      <w:r w:rsidR="00D97FF9" w:rsidRPr="00EC3DCB">
        <w:rPr>
          <w:i/>
          <w:iCs/>
          <w:sz w:val="24"/>
          <w:szCs w:val="24"/>
        </w:rPr>
        <w:t>SDG&amp;E will then provide th</w:t>
      </w:r>
      <w:r w:rsidR="00FD093E">
        <w:rPr>
          <w:i/>
          <w:iCs/>
          <w:sz w:val="24"/>
          <w:szCs w:val="24"/>
        </w:rPr>
        <w:t>ese</w:t>
      </w:r>
      <w:r w:rsidR="00D97FF9" w:rsidRPr="00EC3DCB">
        <w:rPr>
          <w:i/>
          <w:iCs/>
          <w:sz w:val="24"/>
          <w:szCs w:val="24"/>
        </w:rPr>
        <w:t xml:space="preserve"> </w:t>
      </w:r>
      <w:r w:rsidR="00803BF3">
        <w:rPr>
          <w:i/>
          <w:iCs/>
          <w:sz w:val="24"/>
          <w:szCs w:val="24"/>
        </w:rPr>
        <w:t xml:space="preserve">confidential </w:t>
      </w:r>
      <w:r w:rsidR="00D97FF9" w:rsidRPr="00EC3DCB">
        <w:rPr>
          <w:i/>
          <w:iCs/>
          <w:sz w:val="24"/>
          <w:szCs w:val="24"/>
        </w:rPr>
        <w:t xml:space="preserve">models </w:t>
      </w:r>
      <w:r w:rsidR="00803BF3">
        <w:rPr>
          <w:i/>
          <w:iCs/>
          <w:sz w:val="24"/>
          <w:szCs w:val="24"/>
        </w:rPr>
        <w:t xml:space="preserve">only </w:t>
      </w:r>
      <w:r w:rsidR="00D97FF9" w:rsidRPr="00EC3DCB">
        <w:rPr>
          <w:i/>
          <w:iCs/>
          <w:sz w:val="24"/>
          <w:szCs w:val="24"/>
        </w:rPr>
        <w:t>to parties who are able to receive</w:t>
      </w:r>
      <w:r w:rsidR="00EC3DCB" w:rsidRPr="00EC3DCB">
        <w:rPr>
          <w:i/>
          <w:iCs/>
          <w:sz w:val="24"/>
          <w:szCs w:val="24"/>
        </w:rPr>
        <w:t xml:space="preserve"> confidential information.</w:t>
      </w:r>
      <w:r w:rsidR="00E60541" w:rsidRPr="00EC3DCB">
        <w:rPr>
          <w:i/>
          <w:iCs/>
          <w:sz w:val="24"/>
          <w:szCs w:val="24"/>
        </w:rPr>
        <w:t xml:space="preserve"> </w:t>
      </w:r>
      <w:r w:rsidR="00B81799">
        <w:rPr>
          <w:i/>
          <w:iCs/>
          <w:sz w:val="24"/>
          <w:szCs w:val="24"/>
        </w:rPr>
        <w:br/>
      </w:r>
    </w:p>
    <w:p w14:paraId="544EE21B" w14:textId="4A9B43C4" w:rsidR="00C93D03" w:rsidRPr="00B81799" w:rsidRDefault="00B81799" w:rsidP="00B81799">
      <w:pPr>
        <w:pStyle w:val="ListParagraph"/>
        <w:rPr>
          <w:i/>
          <w:iCs/>
          <w:sz w:val="24"/>
          <w:szCs w:val="24"/>
        </w:rPr>
      </w:pPr>
      <w:r w:rsidRPr="00B81799">
        <w:rPr>
          <w:b/>
          <w:bCs/>
          <w:sz w:val="24"/>
          <w:szCs w:val="24"/>
        </w:rPr>
        <w:t>Response:</w:t>
      </w:r>
    </w:p>
    <w:p w14:paraId="7B3979CF" w14:textId="670303D7" w:rsidR="00B81799" w:rsidRDefault="00B81799" w:rsidP="00010E8F">
      <w:pPr>
        <w:pStyle w:val="ListParagraph"/>
        <w:rPr>
          <w:b/>
          <w:bCs/>
          <w:sz w:val="24"/>
          <w:szCs w:val="24"/>
        </w:rPr>
      </w:pPr>
    </w:p>
    <w:p w14:paraId="67F74702" w14:textId="38CDE238" w:rsidR="00B81799" w:rsidRPr="00B81799" w:rsidRDefault="00B81799" w:rsidP="00B81799">
      <w:pPr>
        <w:pStyle w:val="ListParagraph"/>
        <w:rPr>
          <w:sz w:val="24"/>
          <w:szCs w:val="24"/>
        </w:rPr>
      </w:pPr>
      <w:r w:rsidRPr="00B81799">
        <w:rPr>
          <w:sz w:val="24"/>
          <w:szCs w:val="24"/>
        </w:rPr>
        <w:t>Please see the following SEIA workpapers, included in this response:</w:t>
      </w:r>
    </w:p>
    <w:p w14:paraId="23141958" w14:textId="3F7D3B42" w:rsidR="00B81799" w:rsidRDefault="00B81799" w:rsidP="00B81799">
      <w:pPr>
        <w:pStyle w:val="ListParagraph"/>
        <w:rPr>
          <w:sz w:val="24"/>
          <w:szCs w:val="24"/>
        </w:rPr>
      </w:pPr>
    </w:p>
    <w:p w14:paraId="3DB79224" w14:textId="0A5B3B80" w:rsidR="00A66969" w:rsidRPr="00B81799" w:rsidRDefault="00A66969" w:rsidP="00A6696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CEC CED Load Forecasts – 2009 2014 and 2017.xlsx</w:t>
      </w:r>
    </w:p>
    <w:p w14:paraId="1B02523B" w14:textId="1C9365F7" w:rsidR="00A66969" w:rsidRDefault="00A66969" w:rsidP="00A6696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Daily Demand Charges </w:t>
      </w:r>
      <w:r w:rsidR="005D7893">
        <w:rPr>
          <w:sz w:val="24"/>
          <w:szCs w:val="24"/>
        </w:rPr>
        <w:t>- Errata</w:t>
      </w:r>
      <w:r>
        <w:rPr>
          <w:sz w:val="24"/>
          <w:szCs w:val="24"/>
        </w:rPr>
        <w:t>.xlsx</w:t>
      </w:r>
    </w:p>
    <w:p w14:paraId="0E3FA4B8" w14:textId="2672C5AA" w:rsidR="00A66969" w:rsidRDefault="00A66969" w:rsidP="00A6696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Figures 2-3 – RESOLVE_Results_Viewer_2020-02-07.xlsx</w:t>
      </w:r>
    </w:p>
    <w:p w14:paraId="5BA72C0C" w14:textId="4C9C6245" w:rsidR="00B81799" w:rsidRDefault="00B81799" w:rsidP="00A66969">
      <w:pPr>
        <w:pStyle w:val="ListParagraph"/>
        <w:numPr>
          <w:ilvl w:val="0"/>
          <w:numId w:val="4"/>
        </w:numPr>
        <w:tabs>
          <w:tab w:val="left" w:pos="5904"/>
        </w:tabs>
        <w:rPr>
          <w:sz w:val="24"/>
          <w:szCs w:val="24"/>
        </w:rPr>
      </w:pPr>
      <w:r>
        <w:rPr>
          <w:sz w:val="24"/>
          <w:szCs w:val="24"/>
        </w:rPr>
        <w:t>Levelized PRM Price.xlsx</w:t>
      </w:r>
      <w:r w:rsidR="00A66969">
        <w:rPr>
          <w:sz w:val="24"/>
          <w:szCs w:val="24"/>
        </w:rPr>
        <w:tab/>
      </w:r>
    </w:p>
    <w:p w14:paraId="63F73CA9" w14:textId="7D931D24" w:rsidR="00A66969" w:rsidRDefault="00B81799" w:rsidP="00A6696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SEIA Revised 2019 GRC Phase 2-Chapter 3_WP1-</w:t>
      </w:r>
      <w:r w:rsidR="005D65E9">
        <w:rPr>
          <w:sz w:val="24"/>
          <w:szCs w:val="24"/>
        </w:rPr>
        <w:t>PUBLIC.xls</w:t>
      </w:r>
      <w:r w:rsidR="005D7893">
        <w:rPr>
          <w:sz w:val="24"/>
          <w:szCs w:val="24"/>
        </w:rPr>
        <w:t>b</w:t>
      </w:r>
    </w:p>
    <w:p w14:paraId="54909248" w14:textId="65E1CBE6" w:rsidR="00B81799" w:rsidRDefault="005D7893" w:rsidP="00A6696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Marginal </w:t>
      </w:r>
      <w:r w:rsidR="00B81799" w:rsidRPr="00B81799">
        <w:rPr>
          <w:sz w:val="24"/>
          <w:szCs w:val="24"/>
        </w:rPr>
        <w:t xml:space="preserve">Transmission </w:t>
      </w:r>
      <w:r>
        <w:rPr>
          <w:sz w:val="24"/>
          <w:szCs w:val="24"/>
        </w:rPr>
        <w:t>Cost Calculation</w:t>
      </w:r>
      <w:r w:rsidR="00B81799">
        <w:rPr>
          <w:sz w:val="24"/>
          <w:szCs w:val="24"/>
        </w:rPr>
        <w:t>.xlsx</w:t>
      </w:r>
    </w:p>
    <w:p w14:paraId="22581EB5" w14:textId="4DDED66E" w:rsidR="005D7893" w:rsidRDefault="005D7893" w:rsidP="00A6696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Review of SDG&amp;E Medium Commercial Customer Transmission Revenue.xlsx</w:t>
      </w:r>
    </w:p>
    <w:p w14:paraId="78D50E7A" w14:textId="1DF9B0AA" w:rsidR="00003136" w:rsidRDefault="00003136" w:rsidP="00003136">
      <w:pPr>
        <w:ind w:left="720"/>
        <w:rPr>
          <w:sz w:val="24"/>
          <w:szCs w:val="24"/>
        </w:rPr>
      </w:pPr>
      <w:r>
        <w:rPr>
          <w:sz w:val="24"/>
          <w:szCs w:val="24"/>
        </w:rPr>
        <w:t>SEIA believes that these workpapers only use public data.</w:t>
      </w:r>
    </w:p>
    <w:p w14:paraId="6650A956" w14:textId="1251F863" w:rsidR="00A66969" w:rsidRPr="00B81799" w:rsidRDefault="00003136" w:rsidP="00003136">
      <w:pPr>
        <w:ind w:left="720"/>
        <w:rPr>
          <w:sz w:val="24"/>
          <w:szCs w:val="24"/>
        </w:rPr>
      </w:pPr>
      <w:r>
        <w:rPr>
          <w:sz w:val="24"/>
          <w:szCs w:val="24"/>
        </w:rPr>
        <w:t>Please note that, in reviewing our workpapers, we discovered a cell reference error in our calculation of daily demand charges for Schedule DG-R.  Corrected workpapers are included, a</w:t>
      </w:r>
      <w:r w:rsidR="00A27BCF">
        <w:rPr>
          <w:sz w:val="24"/>
          <w:szCs w:val="24"/>
        </w:rPr>
        <w:t xml:space="preserve">nd </w:t>
      </w:r>
      <w:r>
        <w:rPr>
          <w:sz w:val="24"/>
          <w:szCs w:val="24"/>
        </w:rPr>
        <w:t xml:space="preserve">we will be serving an </w:t>
      </w:r>
      <w:proofErr w:type="gramStart"/>
      <w:r>
        <w:rPr>
          <w:sz w:val="24"/>
          <w:szCs w:val="24"/>
        </w:rPr>
        <w:t>errata</w:t>
      </w:r>
      <w:proofErr w:type="gramEnd"/>
      <w:r>
        <w:rPr>
          <w:sz w:val="24"/>
          <w:szCs w:val="24"/>
        </w:rPr>
        <w:t xml:space="preserve"> with the following corrected Table 4 for SEIA’s direct testimony in this case:</w:t>
      </w:r>
    </w:p>
    <w:p w14:paraId="0702FD23" w14:textId="77777777" w:rsidR="00A27BCF" w:rsidRDefault="00A27BCF" w:rsidP="00A27BCF">
      <w:pPr>
        <w:spacing w:after="0" w:line="276" w:lineRule="auto"/>
        <w:rPr>
          <w:i/>
          <w:szCs w:val="24"/>
        </w:rPr>
      </w:pPr>
      <w:r>
        <w:rPr>
          <w:b/>
          <w:szCs w:val="24"/>
        </w:rPr>
        <w:t>Table 4:</w:t>
      </w:r>
      <w:r>
        <w:rPr>
          <w:szCs w:val="24"/>
        </w:rPr>
        <w:t xml:space="preserve"> </w:t>
      </w:r>
      <w:r>
        <w:rPr>
          <w:i/>
          <w:szCs w:val="24"/>
        </w:rPr>
        <w:t>Daily Demand Charges for DG-R ($/kW-day)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5"/>
        <w:gridCol w:w="2785"/>
        <w:gridCol w:w="1530"/>
        <w:gridCol w:w="1530"/>
      </w:tblGrid>
      <w:tr w:rsidR="00A27BCF" w:rsidRPr="00F47551" w14:paraId="10602650" w14:textId="77777777" w:rsidTr="00D0703C"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hideMark/>
          </w:tcPr>
          <w:p w14:paraId="18B5EC94" w14:textId="77777777" w:rsidR="00A27BCF" w:rsidRPr="00F47551" w:rsidRDefault="00A27BCF" w:rsidP="00A27BCF">
            <w:pPr>
              <w:spacing w:after="0" w:line="240" w:lineRule="auto"/>
              <w:rPr>
                <w:b/>
                <w:bCs/>
                <w:szCs w:val="24"/>
              </w:rPr>
            </w:pPr>
            <w:r w:rsidRPr="00F47551">
              <w:rPr>
                <w:b/>
                <w:bCs/>
                <w:szCs w:val="24"/>
              </w:rPr>
              <w:t>Season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  <w:hideMark/>
          </w:tcPr>
          <w:p w14:paraId="16419A79" w14:textId="77777777" w:rsidR="00A27BCF" w:rsidRPr="00F47551" w:rsidRDefault="00A27BCF" w:rsidP="00A27BCF">
            <w:pPr>
              <w:spacing w:after="0" w:line="240" w:lineRule="auto"/>
              <w:rPr>
                <w:b/>
                <w:bCs/>
                <w:szCs w:val="24"/>
              </w:rPr>
            </w:pPr>
            <w:r w:rsidRPr="00F47551">
              <w:rPr>
                <w:b/>
                <w:bCs/>
                <w:szCs w:val="24"/>
              </w:rPr>
              <w:t>Voltage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</w:tcPr>
          <w:p w14:paraId="6DCFC9FA" w14:textId="77777777" w:rsidR="00A27BCF" w:rsidRPr="00F47551" w:rsidRDefault="00A27BCF" w:rsidP="00A27BCF">
            <w:pPr>
              <w:spacing w:after="0" w:line="240" w:lineRule="auto"/>
              <w:rPr>
                <w:b/>
                <w:bCs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  <w:hideMark/>
          </w:tcPr>
          <w:p w14:paraId="57847A99" w14:textId="77777777" w:rsidR="00A27BCF" w:rsidRPr="00F47551" w:rsidRDefault="00A27BCF" w:rsidP="00A27BCF">
            <w:pPr>
              <w:spacing w:after="0" w:line="240" w:lineRule="auto"/>
              <w:rPr>
                <w:b/>
                <w:bCs/>
                <w:szCs w:val="24"/>
              </w:rPr>
            </w:pPr>
            <w:r w:rsidRPr="00F47551">
              <w:rPr>
                <w:b/>
                <w:bCs/>
                <w:szCs w:val="24"/>
              </w:rPr>
              <w:t>DG-R</w:t>
            </w:r>
          </w:p>
        </w:tc>
      </w:tr>
      <w:tr w:rsidR="00A27BCF" w:rsidRPr="00F47551" w14:paraId="711BC1F8" w14:textId="77777777" w:rsidTr="00D0703C">
        <w:tc>
          <w:tcPr>
            <w:tcW w:w="2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A7FA9" w14:textId="77777777" w:rsidR="00A27BCF" w:rsidRPr="00F47551" w:rsidRDefault="00A27BCF" w:rsidP="00A27BCF">
            <w:pPr>
              <w:spacing w:after="0" w:line="240" w:lineRule="auto"/>
              <w:rPr>
                <w:szCs w:val="24"/>
              </w:rPr>
            </w:pPr>
            <w:r w:rsidRPr="00F47551">
              <w:rPr>
                <w:szCs w:val="24"/>
              </w:rPr>
              <w:t>Summer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063DD" w14:textId="77777777" w:rsidR="00A27BCF" w:rsidRPr="00F47551" w:rsidRDefault="00A27BCF" w:rsidP="00A27BCF">
            <w:pPr>
              <w:spacing w:after="0" w:line="240" w:lineRule="auto"/>
              <w:rPr>
                <w:szCs w:val="24"/>
              </w:rPr>
            </w:pPr>
            <w:r w:rsidRPr="00F47551">
              <w:rPr>
                <w:szCs w:val="24"/>
              </w:rPr>
              <w:t>Secondary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FD95" w14:textId="77777777" w:rsidR="00A27BCF" w:rsidRPr="00B15B5E" w:rsidRDefault="00A27BCF" w:rsidP="00A27BCF">
            <w:pPr>
              <w:spacing w:after="0" w:line="240" w:lineRule="auto"/>
              <w:rPr>
                <w:strike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43757" w14:textId="77777777" w:rsidR="00A27BCF" w:rsidRPr="00B15B5E" w:rsidRDefault="00A27BCF" w:rsidP="00A27BCF">
            <w:pPr>
              <w:spacing w:after="0" w:line="240" w:lineRule="auto"/>
              <w:rPr>
                <w:strike/>
                <w:szCs w:val="24"/>
              </w:rPr>
            </w:pPr>
            <w:r w:rsidRPr="00B15B5E">
              <w:rPr>
                <w:strike/>
                <w:szCs w:val="24"/>
              </w:rPr>
              <w:t>0.25</w:t>
            </w:r>
            <w:r w:rsidRPr="00B15B5E">
              <w:rPr>
                <w:color w:val="FF0000"/>
                <w:szCs w:val="24"/>
              </w:rPr>
              <w:t xml:space="preserve"> 0.29</w:t>
            </w:r>
          </w:p>
        </w:tc>
      </w:tr>
      <w:tr w:rsidR="00A27BCF" w:rsidRPr="00F47551" w14:paraId="3DCDEC81" w14:textId="77777777" w:rsidTr="00D0703C">
        <w:tc>
          <w:tcPr>
            <w:tcW w:w="27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D3E3B" w14:textId="77777777" w:rsidR="00A27BCF" w:rsidRPr="00F47551" w:rsidRDefault="00A27BCF" w:rsidP="00A27BC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93015" w14:textId="77777777" w:rsidR="00A27BCF" w:rsidRPr="00F47551" w:rsidRDefault="00A27BCF" w:rsidP="00A27BCF">
            <w:pPr>
              <w:spacing w:after="0" w:line="240" w:lineRule="auto"/>
              <w:rPr>
                <w:szCs w:val="24"/>
              </w:rPr>
            </w:pPr>
            <w:r w:rsidRPr="00F47551">
              <w:rPr>
                <w:szCs w:val="24"/>
              </w:rPr>
              <w:t>Primary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65685" w14:textId="77777777" w:rsidR="00A27BCF" w:rsidRPr="00B15B5E" w:rsidRDefault="00A27BCF" w:rsidP="00A27BCF">
            <w:pPr>
              <w:spacing w:after="0" w:line="240" w:lineRule="auto"/>
              <w:rPr>
                <w:strike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1EB54" w14:textId="77777777" w:rsidR="00A27BCF" w:rsidRPr="00F47551" w:rsidRDefault="00A27BCF" w:rsidP="00A27BCF">
            <w:pPr>
              <w:spacing w:after="0" w:line="240" w:lineRule="auto"/>
              <w:rPr>
                <w:szCs w:val="24"/>
              </w:rPr>
            </w:pPr>
            <w:r w:rsidRPr="00B15B5E">
              <w:rPr>
                <w:strike/>
                <w:szCs w:val="24"/>
              </w:rPr>
              <w:t>0.25</w:t>
            </w:r>
            <w:r w:rsidRPr="00B15B5E">
              <w:rPr>
                <w:color w:val="FF0000"/>
                <w:szCs w:val="24"/>
              </w:rPr>
              <w:t xml:space="preserve"> 0.30</w:t>
            </w:r>
          </w:p>
        </w:tc>
      </w:tr>
      <w:tr w:rsidR="00A27BCF" w:rsidRPr="00F47551" w14:paraId="47696ADB" w14:textId="77777777" w:rsidTr="00D0703C">
        <w:tc>
          <w:tcPr>
            <w:tcW w:w="2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6D56D" w14:textId="77777777" w:rsidR="00A27BCF" w:rsidRPr="00F47551" w:rsidRDefault="00A27BCF" w:rsidP="00A27BCF">
            <w:pPr>
              <w:spacing w:after="0" w:line="240" w:lineRule="auto"/>
              <w:rPr>
                <w:szCs w:val="24"/>
              </w:rPr>
            </w:pPr>
            <w:r w:rsidRPr="00F47551">
              <w:rPr>
                <w:szCs w:val="24"/>
              </w:rPr>
              <w:t>Winter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671CA" w14:textId="77777777" w:rsidR="00A27BCF" w:rsidRPr="00F47551" w:rsidRDefault="00A27BCF" w:rsidP="00A27BCF">
            <w:pPr>
              <w:spacing w:after="0" w:line="240" w:lineRule="auto"/>
              <w:rPr>
                <w:szCs w:val="24"/>
              </w:rPr>
            </w:pPr>
            <w:r w:rsidRPr="00F47551">
              <w:rPr>
                <w:szCs w:val="24"/>
              </w:rPr>
              <w:t>Secondary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83F42" w14:textId="77777777" w:rsidR="00A27BCF" w:rsidRPr="00F47551" w:rsidRDefault="00A27BCF" w:rsidP="00A27BC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F7788" w14:textId="77777777" w:rsidR="00A27BCF" w:rsidRPr="00F47551" w:rsidRDefault="00A27BCF" w:rsidP="00A27BCF">
            <w:pPr>
              <w:spacing w:after="0" w:line="240" w:lineRule="auto"/>
              <w:rPr>
                <w:szCs w:val="24"/>
              </w:rPr>
            </w:pPr>
            <w:r w:rsidRPr="00F47551">
              <w:rPr>
                <w:szCs w:val="24"/>
              </w:rPr>
              <w:t>0.</w:t>
            </w:r>
            <w:r>
              <w:rPr>
                <w:szCs w:val="24"/>
              </w:rPr>
              <w:t>30</w:t>
            </w:r>
          </w:p>
        </w:tc>
      </w:tr>
      <w:tr w:rsidR="00A27BCF" w:rsidRPr="00F47551" w14:paraId="4DEEF78D" w14:textId="77777777" w:rsidTr="00D0703C">
        <w:tc>
          <w:tcPr>
            <w:tcW w:w="27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53438" w14:textId="77777777" w:rsidR="00A27BCF" w:rsidRPr="00F47551" w:rsidRDefault="00A27BCF" w:rsidP="00A27BC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107F5" w14:textId="77777777" w:rsidR="00A27BCF" w:rsidRPr="00F47551" w:rsidRDefault="00A27BCF" w:rsidP="00A27BCF">
            <w:pPr>
              <w:spacing w:after="0" w:line="240" w:lineRule="auto"/>
              <w:rPr>
                <w:szCs w:val="24"/>
              </w:rPr>
            </w:pPr>
            <w:r w:rsidRPr="00F47551">
              <w:rPr>
                <w:szCs w:val="24"/>
              </w:rPr>
              <w:t>Primary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B2403" w14:textId="77777777" w:rsidR="00A27BCF" w:rsidRPr="00F47551" w:rsidRDefault="00A27BCF" w:rsidP="00A27BC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1510B" w14:textId="77777777" w:rsidR="00A27BCF" w:rsidRPr="00F47551" w:rsidRDefault="00A27BCF" w:rsidP="00A27BCF">
            <w:pPr>
              <w:spacing w:after="0" w:line="240" w:lineRule="auto"/>
              <w:rPr>
                <w:szCs w:val="24"/>
              </w:rPr>
            </w:pPr>
            <w:r w:rsidRPr="00F47551">
              <w:rPr>
                <w:szCs w:val="24"/>
              </w:rPr>
              <w:t>0.3</w:t>
            </w:r>
            <w:r>
              <w:rPr>
                <w:szCs w:val="24"/>
              </w:rPr>
              <w:t>2</w:t>
            </w:r>
          </w:p>
        </w:tc>
      </w:tr>
    </w:tbl>
    <w:p w14:paraId="0C513027" w14:textId="77777777" w:rsidR="00B81799" w:rsidRPr="002B2C8F" w:rsidRDefault="00B81799" w:rsidP="00010E8F">
      <w:pPr>
        <w:pStyle w:val="ListParagraph"/>
        <w:rPr>
          <w:b/>
          <w:bCs/>
          <w:sz w:val="24"/>
          <w:szCs w:val="24"/>
        </w:rPr>
      </w:pPr>
    </w:p>
    <w:sectPr w:rsidR="00B81799" w:rsidRPr="002B2C8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ED9041" w14:textId="77777777" w:rsidR="009A5048" w:rsidRDefault="009A5048" w:rsidP="001E7A14">
      <w:pPr>
        <w:spacing w:after="0" w:line="240" w:lineRule="auto"/>
      </w:pPr>
      <w:r>
        <w:separator/>
      </w:r>
    </w:p>
  </w:endnote>
  <w:endnote w:type="continuationSeparator" w:id="0">
    <w:p w14:paraId="3D1653E1" w14:textId="77777777" w:rsidR="009A5048" w:rsidRDefault="009A5048" w:rsidP="001E7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5D6188" w14:textId="77777777" w:rsidR="009A5048" w:rsidRDefault="009A5048" w:rsidP="001E7A14">
      <w:pPr>
        <w:spacing w:after="0" w:line="240" w:lineRule="auto"/>
      </w:pPr>
      <w:r>
        <w:separator/>
      </w:r>
    </w:p>
  </w:footnote>
  <w:footnote w:type="continuationSeparator" w:id="0">
    <w:p w14:paraId="4E9D2B50" w14:textId="77777777" w:rsidR="009A5048" w:rsidRDefault="009A5048" w:rsidP="001E7A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1DEDB" w14:textId="5A903370" w:rsidR="002B2C8F" w:rsidRPr="002B2C8F" w:rsidRDefault="002B2C8F" w:rsidP="002B2C8F">
    <w:pPr>
      <w:spacing w:line="240" w:lineRule="auto"/>
      <w:contextualSpacing/>
      <w:jc w:val="center"/>
      <w:rPr>
        <w:b/>
        <w:bCs/>
        <w:sz w:val="28"/>
        <w:szCs w:val="28"/>
      </w:rPr>
    </w:pPr>
    <w:r w:rsidRPr="002B2C8F">
      <w:rPr>
        <w:b/>
        <w:bCs/>
        <w:sz w:val="28"/>
        <w:szCs w:val="28"/>
      </w:rPr>
      <w:t>A.19-03-002 – SDG&amp;E GRC Phase 2</w:t>
    </w:r>
  </w:p>
  <w:p w14:paraId="30CF3A2C" w14:textId="2230B5ED" w:rsidR="002B2C8F" w:rsidRPr="002B2C8F" w:rsidRDefault="00B81799" w:rsidP="002B2C8F">
    <w:pPr>
      <w:spacing w:line="240" w:lineRule="auto"/>
      <w:contextualSpacing/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Response to </w:t>
    </w:r>
    <w:r w:rsidR="002B2C8F" w:rsidRPr="002B2C8F">
      <w:rPr>
        <w:b/>
        <w:bCs/>
        <w:sz w:val="28"/>
        <w:szCs w:val="28"/>
      </w:rPr>
      <w:t xml:space="preserve">SDG&amp;E Data Request #1 – </w:t>
    </w:r>
    <w:r w:rsidR="00B257BA">
      <w:rPr>
        <w:b/>
        <w:bCs/>
        <w:sz w:val="28"/>
        <w:szCs w:val="28"/>
      </w:rPr>
      <w:t>SEIA</w:t>
    </w:r>
  </w:p>
  <w:p w14:paraId="18F76FD2" w14:textId="41C006CF" w:rsidR="002B2C8F" w:rsidRPr="002B2C8F" w:rsidRDefault="002B2C8F" w:rsidP="002B2C8F">
    <w:pPr>
      <w:spacing w:line="240" w:lineRule="auto"/>
      <w:contextualSpacing/>
      <w:jc w:val="center"/>
      <w:rPr>
        <w:b/>
        <w:bCs/>
        <w:sz w:val="28"/>
        <w:szCs w:val="28"/>
      </w:rPr>
    </w:pPr>
    <w:r w:rsidRPr="002B2C8F">
      <w:rPr>
        <w:b/>
        <w:bCs/>
        <w:sz w:val="28"/>
        <w:szCs w:val="28"/>
      </w:rPr>
      <w:t>April 2</w:t>
    </w:r>
    <w:r w:rsidR="00B257BA">
      <w:rPr>
        <w:b/>
        <w:bCs/>
        <w:sz w:val="28"/>
        <w:szCs w:val="28"/>
      </w:rPr>
      <w:t>4</w:t>
    </w:r>
    <w:r w:rsidRPr="002B2C8F">
      <w:rPr>
        <w:b/>
        <w:bCs/>
        <w:sz w:val="28"/>
        <w:szCs w:val="28"/>
      </w:rPr>
      <w:t>, 2020</w:t>
    </w:r>
  </w:p>
  <w:p w14:paraId="410F0DBB" w14:textId="4C510095" w:rsidR="002B2C8F" w:rsidRDefault="002B2C8F">
    <w:pPr>
      <w:pStyle w:val="Header"/>
    </w:pPr>
  </w:p>
  <w:p w14:paraId="0A719F99" w14:textId="77777777" w:rsidR="002B2C8F" w:rsidRDefault="002B2C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5099A"/>
    <w:multiLevelType w:val="hybridMultilevel"/>
    <w:tmpl w:val="F692E9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6F94C03"/>
    <w:multiLevelType w:val="hybridMultilevel"/>
    <w:tmpl w:val="C62AE1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E61C0F"/>
    <w:multiLevelType w:val="hybridMultilevel"/>
    <w:tmpl w:val="6E5E7E96"/>
    <w:lvl w:ilvl="0" w:tplc="956A82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C6A3F76"/>
    <w:multiLevelType w:val="hybridMultilevel"/>
    <w:tmpl w:val="CC58F340"/>
    <w:lvl w:ilvl="0" w:tplc="31A4D5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5F0"/>
    <w:rsid w:val="00003136"/>
    <w:rsid w:val="00010E8F"/>
    <w:rsid w:val="00013EEA"/>
    <w:rsid w:val="00034207"/>
    <w:rsid w:val="000A6CBA"/>
    <w:rsid w:val="000E2772"/>
    <w:rsid w:val="00104B9B"/>
    <w:rsid w:val="001119A3"/>
    <w:rsid w:val="001135CE"/>
    <w:rsid w:val="00173691"/>
    <w:rsid w:val="001E290F"/>
    <w:rsid w:val="001E7A14"/>
    <w:rsid w:val="00237875"/>
    <w:rsid w:val="002B2C8F"/>
    <w:rsid w:val="00326AF7"/>
    <w:rsid w:val="00336525"/>
    <w:rsid w:val="003A443B"/>
    <w:rsid w:val="003E17B1"/>
    <w:rsid w:val="004058B1"/>
    <w:rsid w:val="00415493"/>
    <w:rsid w:val="004162FD"/>
    <w:rsid w:val="0042733B"/>
    <w:rsid w:val="00451CA3"/>
    <w:rsid w:val="00474EF1"/>
    <w:rsid w:val="004A484F"/>
    <w:rsid w:val="004D3415"/>
    <w:rsid w:val="005225C2"/>
    <w:rsid w:val="00542521"/>
    <w:rsid w:val="00554A95"/>
    <w:rsid w:val="005C5C23"/>
    <w:rsid w:val="005D65E9"/>
    <w:rsid w:val="005D7893"/>
    <w:rsid w:val="005F7518"/>
    <w:rsid w:val="00662042"/>
    <w:rsid w:val="006E51D3"/>
    <w:rsid w:val="006E778B"/>
    <w:rsid w:val="006F7C21"/>
    <w:rsid w:val="0072168A"/>
    <w:rsid w:val="007511F6"/>
    <w:rsid w:val="007C56ED"/>
    <w:rsid w:val="007E22E3"/>
    <w:rsid w:val="00803BF3"/>
    <w:rsid w:val="0081730F"/>
    <w:rsid w:val="00853949"/>
    <w:rsid w:val="008916FF"/>
    <w:rsid w:val="008975AE"/>
    <w:rsid w:val="009405AC"/>
    <w:rsid w:val="009A5048"/>
    <w:rsid w:val="009D2B8A"/>
    <w:rsid w:val="00A27BCF"/>
    <w:rsid w:val="00A40E7B"/>
    <w:rsid w:val="00A61198"/>
    <w:rsid w:val="00A66969"/>
    <w:rsid w:val="00B01BAC"/>
    <w:rsid w:val="00B15813"/>
    <w:rsid w:val="00B175F0"/>
    <w:rsid w:val="00B257BA"/>
    <w:rsid w:val="00B66749"/>
    <w:rsid w:val="00B81799"/>
    <w:rsid w:val="00C33C4D"/>
    <w:rsid w:val="00C377ED"/>
    <w:rsid w:val="00C5737D"/>
    <w:rsid w:val="00C91CAC"/>
    <w:rsid w:val="00C93D03"/>
    <w:rsid w:val="00CB400F"/>
    <w:rsid w:val="00CE7E7D"/>
    <w:rsid w:val="00D12202"/>
    <w:rsid w:val="00D152B0"/>
    <w:rsid w:val="00D422CE"/>
    <w:rsid w:val="00D77198"/>
    <w:rsid w:val="00D82C0F"/>
    <w:rsid w:val="00D97FF9"/>
    <w:rsid w:val="00DD6445"/>
    <w:rsid w:val="00DE45E8"/>
    <w:rsid w:val="00DF1A06"/>
    <w:rsid w:val="00E3457E"/>
    <w:rsid w:val="00E366C1"/>
    <w:rsid w:val="00E60541"/>
    <w:rsid w:val="00E95F87"/>
    <w:rsid w:val="00EB0C4F"/>
    <w:rsid w:val="00EC3DCB"/>
    <w:rsid w:val="00ED550B"/>
    <w:rsid w:val="00F17C55"/>
    <w:rsid w:val="00F2614D"/>
    <w:rsid w:val="00FD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55DB6A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75F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52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2B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E7A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7A14"/>
  </w:style>
  <w:style w:type="paragraph" w:styleId="Footer">
    <w:name w:val="footer"/>
    <w:basedOn w:val="Normal"/>
    <w:link w:val="FooterChar"/>
    <w:uiPriority w:val="99"/>
    <w:unhideWhenUsed/>
    <w:rsid w:val="001E7A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7A14"/>
  </w:style>
  <w:style w:type="character" w:styleId="CommentReference">
    <w:name w:val="annotation reference"/>
    <w:basedOn w:val="DefaultParagraphFont"/>
    <w:uiPriority w:val="99"/>
    <w:semiHidden/>
    <w:unhideWhenUsed/>
    <w:rsid w:val="00B667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67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674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67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6749"/>
    <w:rPr>
      <w:b/>
      <w:bCs/>
      <w:sz w:val="20"/>
      <w:szCs w:val="20"/>
    </w:rPr>
  </w:style>
  <w:style w:type="paragraph" w:customStyle="1" w:styleId="Level1">
    <w:name w:val="Level 1"/>
    <w:basedOn w:val="Normal"/>
    <w:rsid w:val="00A27BC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47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2020-04-13T20:51:00Z</dcterms:created>
  <dcterms:modified xsi:type="dcterms:W3CDTF">2020-04-24T18:53:00Z</dcterms:modified>
</cp:coreProperties>
</file>